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450E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E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0450EE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450E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 xml:space="preserve"> октяб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450EE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7E4F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5C3C75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пункт 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3.2</w:t>
      </w:r>
      <w:r w:rsidR="005C3C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3F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F61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83F61">
        <w:rPr>
          <w:rFonts w:ascii="Times New Roman" w:hAnsi="Times New Roman" w:cs="Times New Roman"/>
          <w:sz w:val="28"/>
          <w:szCs w:val="28"/>
          <w:lang w:eastAsia="ru-RU"/>
        </w:rPr>
        <w:t>. 3.3.</w:t>
      </w:r>
      <w:r w:rsidR="005C3C7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6291A" w:rsidRPr="00E6291A" w:rsidRDefault="00283F61" w:rsidP="00CC2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07AF"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782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6291A" w:rsidRPr="00E6291A">
        <w:rPr>
          <w:rFonts w:ascii="Times New Roman" w:hAnsi="Times New Roman" w:cs="Times New Roman"/>
          <w:sz w:val="28"/>
          <w:szCs w:val="28"/>
          <w:lang w:eastAsia="ru-RU"/>
        </w:rPr>
        <w:t>Деятельность открытых и закрытых спортивных сооружений, физкультурно-оздоровительных комплексов, кинотеатров, театров, концертных организаций, допускается при допуске посетителей, соответствующих одному или нескольким из следующих условий:</w:t>
      </w:r>
    </w:p>
    <w:p w:rsidR="00E6291A" w:rsidRPr="00E6291A" w:rsidRDefault="00E6291A" w:rsidP="00D7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предъявивших сертификат профилактической прививки от новой </w:t>
      </w:r>
      <w:proofErr w:type="spell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(справка медицинской организации)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 либо действующий QR-код,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что они перенесли новую </w:t>
      </w:r>
      <w:proofErr w:type="spell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(COVID-19) и с даты</w:t>
      </w:r>
      <w:proofErr w:type="gram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их выздоровления прошло не более шести календарных месяцев;</w:t>
      </w:r>
    </w:p>
    <w:p w:rsidR="00E6291A" w:rsidRPr="00E6291A" w:rsidRDefault="00E6291A" w:rsidP="00D7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91A">
        <w:rPr>
          <w:rFonts w:ascii="Times New Roman" w:hAnsi="Times New Roman" w:cs="Times New Roman"/>
          <w:sz w:val="28"/>
          <w:szCs w:val="28"/>
          <w:lang w:eastAsia="ru-RU"/>
        </w:rPr>
        <w:t>2) предъявивших справку медицинской организации, подтверждающ</w:t>
      </w:r>
      <w:bookmarkStart w:id="0" w:name="_GoBack"/>
      <w:bookmarkEnd w:id="0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ей, что гражданин перенес новую </w:t>
      </w:r>
      <w:proofErr w:type="spell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(COVID-19) и </w:t>
      </w:r>
      <w:proofErr w:type="gram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</w:t>
      </w:r>
    </w:p>
    <w:p w:rsidR="00E6291A" w:rsidRPr="00E6291A" w:rsidRDefault="00CC240F" w:rsidP="00CC2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3.3. </w:t>
      </w:r>
      <w:r w:rsidR="00E6291A" w:rsidRPr="00E6291A">
        <w:rPr>
          <w:rFonts w:ascii="Times New Roman" w:hAnsi="Times New Roman" w:cs="Times New Roman"/>
          <w:sz w:val="28"/>
          <w:szCs w:val="28"/>
          <w:lang w:eastAsia="ru-RU"/>
        </w:rPr>
        <w:t>Посещение меро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приятий, </w:t>
      </w:r>
      <w:r w:rsidR="00E6291A"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указанных </w:t>
      </w:r>
      <w:proofErr w:type="spell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577862">
        <w:rPr>
          <w:rFonts w:ascii="Times New Roman" w:hAnsi="Times New Roman" w:cs="Times New Roman"/>
          <w:sz w:val="28"/>
          <w:szCs w:val="28"/>
          <w:lang w:eastAsia="ru-RU"/>
        </w:rPr>
        <w:t>. 3.2.</w:t>
      </w:r>
      <w:r w:rsidR="00E6291A"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постановления, при предъявлении действующего QR-кода допускается после проведения организаторами данных мероприятий, сотрудниками данных объектов проверки действительности QR-кода, предъявляемого гражданином, и соответствия данных о гражданине, содержащихся в QR-коде и в документе, удостоверяющем личность гражданина.</w:t>
      </w:r>
    </w:p>
    <w:p w:rsidR="00E6291A" w:rsidRPr="00E6291A" w:rsidRDefault="00E6291A" w:rsidP="00577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91A">
        <w:rPr>
          <w:rFonts w:ascii="Times New Roman" w:hAnsi="Times New Roman" w:cs="Times New Roman"/>
          <w:sz w:val="28"/>
          <w:szCs w:val="28"/>
          <w:lang w:eastAsia="ru-RU"/>
        </w:rPr>
        <w:t>QR-код предъявляется гражданином на электронных устройствах или на бумажном носителе в формате, позволяющем сканировать его камерой смартфона, планшета, иного подобного устройства.</w:t>
      </w:r>
    </w:p>
    <w:p w:rsidR="00E6291A" w:rsidRPr="00E6291A" w:rsidRDefault="00E6291A" w:rsidP="00577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91A">
        <w:rPr>
          <w:rFonts w:ascii="Times New Roman" w:hAnsi="Times New Roman" w:cs="Times New Roman"/>
          <w:sz w:val="28"/>
          <w:szCs w:val="28"/>
          <w:lang w:eastAsia="ru-RU"/>
        </w:rPr>
        <w:t>Сотрудники (исполнители по гражданско-правовым договорам) объектов, организаторы мероприятий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иметь QR-код, </w:t>
      </w:r>
      <w:proofErr w:type="gram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 получение второго компонента вакцины или однокомпонентной вакцины, прошедшей государственную регистрацию в Российской Федерации, либо что они перенесли новую </w:t>
      </w:r>
      <w:proofErr w:type="spell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(COVID-19) и с даты их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</w:t>
      </w:r>
      <w:proofErr w:type="spellStart"/>
      <w:r w:rsidRPr="00E6291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6291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выданной на основании заседания врачебной комиссии, необходимо обеспечить для него безопасные условия труда.</w:t>
      </w:r>
    </w:p>
    <w:p w:rsidR="00FB3317" w:rsidRDefault="00E6291A" w:rsidP="00577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91A">
        <w:rPr>
          <w:rFonts w:ascii="Times New Roman" w:hAnsi="Times New Roman" w:cs="Times New Roman"/>
          <w:sz w:val="28"/>
          <w:szCs w:val="28"/>
          <w:lang w:eastAsia="ru-RU"/>
        </w:rPr>
        <w:t>Допускается посещение мероприятий, лицами, не достигшими возраста 18 лет, при условии сопровождения их родителями или иными законными представителями, с соблюдением требований, пр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едусмотренных настоящим пунктом».</w:t>
      </w:r>
    </w:p>
    <w:p w:rsidR="000A23B2" w:rsidRDefault="00FB3317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3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1D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77862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7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Г.А. </w:t>
      </w:r>
      <w:proofErr w:type="spellStart"/>
      <w:r w:rsidR="0057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Левакшина</w:t>
      </w:r>
      <w:proofErr w:type="spellEnd"/>
    </w:p>
    <w:sectPr w:rsidR="00E915E5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450EE"/>
    <w:rsid w:val="0005710C"/>
    <w:rsid w:val="00072721"/>
    <w:rsid w:val="00086F8E"/>
    <w:rsid w:val="000A23B2"/>
    <w:rsid w:val="000A4A21"/>
    <w:rsid w:val="001034C4"/>
    <w:rsid w:val="00173344"/>
    <w:rsid w:val="001858A3"/>
    <w:rsid w:val="001E1CCE"/>
    <w:rsid w:val="001F6DF7"/>
    <w:rsid w:val="00222CB6"/>
    <w:rsid w:val="002500F8"/>
    <w:rsid w:val="00283F61"/>
    <w:rsid w:val="0029000F"/>
    <w:rsid w:val="002B3D3A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63A6C"/>
    <w:rsid w:val="004E3FB9"/>
    <w:rsid w:val="0053495D"/>
    <w:rsid w:val="0055466F"/>
    <w:rsid w:val="00566748"/>
    <w:rsid w:val="00577862"/>
    <w:rsid w:val="0059614F"/>
    <w:rsid w:val="005C06E5"/>
    <w:rsid w:val="005C1151"/>
    <w:rsid w:val="005C3C75"/>
    <w:rsid w:val="005D1574"/>
    <w:rsid w:val="006F11F4"/>
    <w:rsid w:val="00712F23"/>
    <w:rsid w:val="00772BE2"/>
    <w:rsid w:val="00782B9E"/>
    <w:rsid w:val="0079140B"/>
    <w:rsid w:val="007B75AC"/>
    <w:rsid w:val="007C0A31"/>
    <w:rsid w:val="0080203D"/>
    <w:rsid w:val="0080572D"/>
    <w:rsid w:val="008226DB"/>
    <w:rsid w:val="00832699"/>
    <w:rsid w:val="00853158"/>
    <w:rsid w:val="00855D79"/>
    <w:rsid w:val="00880404"/>
    <w:rsid w:val="00886C03"/>
    <w:rsid w:val="008B61B2"/>
    <w:rsid w:val="008B7E4F"/>
    <w:rsid w:val="008D24E8"/>
    <w:rsid w:val="008F01EC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D06CC6"/>
    <w:rsid w:val="00D50421"/>
    <w:rsid w:val="00D70B5E"/>
    <w:rsid w:val="00D86AE7"/>
    <w:rsid w:val="00D9610E"/>
    <w:rsid w:val="00DC2308"/>
    <w:rsid w:val="00DD0931"/>
    <w:rsid w:val="00DE04D6"/>
    <w:rsid w:val="00DE650F"/>
    <w:rsid w:val="00E25ADE"/>
    <w:rsid w:val="00E6291A"/>
    <w:rsid w:val="00E71AB2"/>
    <w:rsid w:val="00E75817"/>
    <w:rsid w:val="00E8550D"/>
    <w:rsid w:val="00E915E5"/>
    <w:rsid w:val="00EA1999"/>
    <w:rsid w:val="00EC0BCC"/>
    <w:rsid w:val="00EC6972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909B-A375-4BEF-88F9-ACAB1EC0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Urisr</dc:creator>
  <cp:lastModifiedBy>Obotdel</cp:lastModifiedBy>
  <cp:revision>3</cp:revision>
  <cp:lastPrinted>2021-10-28T01:40:00Z</cp:lastPrinted>
  <dcterms:created xsi:type="dcterms:W3CDTF">2021-10-28T01:26:00Z</dcterms:created>
  <dcterms:modified xsi:type="dcterms:W3CDTF">2021-10-28T02:20:00Z</dcterms:modified>
</cp:coreProperties>
</file>